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A1" w:rsidRDefault="00155ABC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</w:t>
      </w:r>
      <w:r w:rsidR="004F2404">
        <w:rPr>
          <w:rFonts w:ascii="Calibri" w:eastAsia="Calibri" w:hAnsi="Calibri" w:cs="Calibri"/>
          <w:b/>
          <w:color w:val="FF0000"/>
          <w:sz w:val="28"/>
        </w:rPr>
        <w:t>MP BULLET KAMERA TEKNIK ŞARTNAMESİ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bookmarkStart w:id="0" w:name="_GoBack"/>
      <w:bookmarkEnd w:id="0"/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CF6BA1" w:rsidRDefault="0088354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</w:t>
      </w:r>
      <w:r w:rsidR="00155ABC">
        <w:rPr>
          <w:rFonts w:ascii="Calibri" w:eastAsia="Calibri" w:hAnsi="Calibri" w:cs="Calibri"/>
        </w:rPr>
        <w:t>½ .8</w:t>
      </w:r>
      <w:r w:rsidR="004F2404">
        <w:rPr>
          <w:rFonts w:ascii="Calibri" w:eastAsia="Calibri" w:hAnsi="Calibri" w:cs="Calibri"/>
        </w:rPr>
        <w:t xml:space="preserve">” boyutunda </w:t>
      </w:r>
      <w:proofErr w:type="spellStart"/>
      <w:r w:rsidR="004F2404">
        <w:rPr>
          <w:rFonts w:ascii="Calibri" w:eastAsia="Calibri" w:hAnsi="Calibri" w:cs="Calibri"/>
        </w:rPr>
        <w:t>Progressive</w:t>
      </w:r>
      <w:proofErr w:type="spellEnd"/>
      <w:r w:rsidR="004F2404">
        <w:rPr>
          <w:rFonts w:ascii="Calibri" w:eastAsia="Calibri" w:hAnsi="Calibri" w:cs="Calibri"/>
        </w:rPr>
        <w:t xml:space="preserve"> </w:t>
      </w:r>
      <w:proofErr w:type="spellStart"/>
      <w:r w:rsidR="004F2404">
        <w:rPr>
          <w:rFonts w:ascii="Calibri" w:eastAsia="Calibri" w:hAnsi="Calibri" w:cs="Calibri"/>
        </w:rPr>
        <w:t>Scan</w:t>
      </w:r>
      <w:proofErr w:type="spellEnd"/>
      <w:r w:rsidR="004F2404">
        <w:rPr>
          <w:rFonts w:ascii="Calibri" w:eastAsia="Calibri" w:hAnsi="Calibri" w:cs="Calibri"/>
        </w:rPr>
        <w:t xml:space="preserve"> CMOS görüntü </w:t>
      </w:r>
      <w:proofErr w:type="spellStart"/>
      <w:r w:rsidR="004F2404">
        <w:rPr>
          <w:rFonts w:ascii="Calibri" w:eastAsia="Calibri" w:hAnsi="Calibri" w:cs="Calibri"/>
        </w:rPr>
        <w:t>sensörü</w:t>
      </w:r>
      <w:proofErr w:type="spellEnd"/>
      <w:r w:rsidR="004F2404">
        <w:rPr>
          <w:rFonts w:ascii="Calibri" w:eastAsia="Calibri" w:hAnsi="Calibri" w:cs="Calibri"/>
        </w:rPr>
        <w:t xml:space="preserve">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155ABC">
        <w:t>2048 × 1536</w:t>
      </w:r>
      <w:r>
        <w:rPr>
          <w:rFonts w:ascii="Calibri" w:eastAsia="Calibri" w:hAnsi="Calibri" w:cs="Calibri"/>
        </w:rPr>
        <w:t xml:space="preserve"> piksel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155ABC">
        <w:t xml:space="preserve">H.265, H.265+, H.264+, H.264 </w:t>
      </w:r>
      <w:r>
        <w:rPr>
          <w:rFonts w:ascii="Calibri" w:eastAsia="Calibri" w:hAnsi="Calibri" w:cs="Calibri"/>
        </w:rPr>
        <w:t>ve MJPEG video sıkıştırma formatlarını desteklemelidir.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</w:t>
      </w:r>
      <w:r w:rsidR="0088354A">
        <w:rPr>
          <w:rFonts w:ascii="Calibri" w:eastAsia="Calibri" w:hAnsi="Calibri" w:cs="Calibri"/>
        </w:rPr>
        <w:t xml:space="preserve">ı </w:t>
      </w:r>
      <w:r w:rsidR="00155ABC">
        <w:rPr>
          <w:rFonts w:ascii="Calibri" w:eastAsia="Calibri" w:hAnsi="Calibri" w:cs="Calibri"/>
        </w:rPr>
        <w:t>Üç</w:t>
      </w:r>
      <w:r w:rsidR="0088354A">
        <w:rPr>
          <w:rFonts w:ascii="Calibri" w:eastAsia="Calibri" w:hAnsi="Calibri" w:cs="Calibri"/>
        </w:rPr>
        <w:t xml:space="preserve"> akışlı (Third </w:t>
      </w:r>
      <w:proofErr w:type="spellStart"/>
      <w:r w:rsidR="0088354A">
        <w:rPr>
          <w:rFonts w:ascii="Calibri" w:eastAsia="Calibri" w:hAnsi="Calibri" w:cs="Calibri"/>
        </w:rPr>
        <w:t>stream</w:t>
      </w:r>
      <w:proofErr w:type="spellEnd"/>
      <w:r w:rsidR="0088354A">
        <w:rPr>
          <w:rFonts w:ascii="Calibri" w:eastAsia="Calibri" w:hAnsi="Calibri" w:cs="Calibri"/>
        </w:rPr>
        <w:t xml:space="preserve"> H.265</w:t>
      </w:r>
      <w:r>
        <w:rPr>
          <w:rFonts w:ascii="Calibri" w:eastAsia="Calibri" w:hAnsi="Calibri" w:cs="Calibri"/>
        </w:rPr>
        <w:t>+</w:t>
      </w:r>
      <w:r w:rsidR="0088354A">
        <w:rPr>
          <w:rFonts w:ascii="Calibri" w:eastAsia="Calibri" w:hAnsi="Calibri" w:cs="Calibri"/>
        </w:rPr>
        <w:t>,H.265,H.264+,H.264,</w:t>
      </w:r>
      <w:r>
        <w:rPr>
          <w:rFonts w:ascii="Calibri" w:eastAsia="Calibri" w:hAnsi="Calibri" w:cs="Calibri"/>
        </w:rPr>
        <w:t>MJPEG) olarak çalışabilmelidir.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155ABC">
        <w:t xml:space="preserve">2048 × </w:t>
      </w:r>
      <w:proofErr w:type="gramStart"/>
      <w:r w:rsidR="00155ABC">
        <w:t>1536</w:t>
      </w:r>
      <w:r w:rsidR="00155A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çözünürlüğünde</w:t>
      </w:r>
      <w:proofErr w:type="gramEnd"/>
      <w:r>
        <w:rPr>
          <w:rFonts w:ascii="Calibri" w:eastAsia="Calibri" w:hAnsi="Calibri" w:cs="Calibri"/>
        </w:rPr>
        <w:t xml:space="preserve"> en az 2</w:t>
      </w:r>
      <w:r w:rsidR="0088354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fps, 1920x1080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</w:t>
      </w:r>
      <w:r w:rsidR="00155ABC">
        <w:rPr>
          <w:rFonts w:ascii="Calibri" w:eastAsia="Calibri" w:hAnsi="Calibri" w:cs="Calibri"/>
        </w:rPr>
        <w:t>05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görüntü verebilmelidir.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CF6BA1" w:rsidRDefault="004F2404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88354A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4 mm</w:t>
      </w:r>
      <w:r w:rsidR="0088354A">
        <w:rPr>
          <w:rFonts w:ascii="Calibri" w:eastAsia="Calibri" w:hAnsi="Calibri" w:cs="Calibri"/>
          <w:color w:val="000000"/>
        </w:rPr>
        <w:t xml:space="preserve"> (2.8,6,8,12mm </w:t>
      </w:r>
      <w:proofErr w:type="spellStart"/>
      <w:r w:rsidR="0088354A">
        <w:rPr>
          <w:rFonts w:ascii="Calibri" w:eastAsia="Calibri" w:hAnsi="Calibri" w:cs="Calibri"/>
          <w:color w:val="000000"/>
        </w:rPr>
        <w:t>opsiyonel</w:t>
      </w:r>
      <w:proofErr w:type="spellEnd"/>
      <w:r w:rsidR="0088354A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WDR 120dB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arka ışık ayarı (BLC) </w:t>
      </w:r>
      <w:r w:rsidR="004C4446">
        <w:rPr>
          <w:rFonts w:ascii="Calibri" w:eastAsia="Calibri" w:hAnsi="Calibri" w:cs="Calibri"/>
        </w:rPr>
        <w:t xml:space="preserve">,HLC,3D DNR </w:t>
      </w:r>
      <w:r>
        <w:rPr>
          <w:rFonts w:ascii="Calibri" w:eastAsia="Calibri" w:hAnsi="Calibri" w:cs="Calibri"/>
        </w:rPr>
        <w:t>özelliği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</w:t>
      </w:r>
      <w:r w:rsidR="0088354A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0,000s aralığında olmalı ve ayarlanabilmelidir.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çift akışı, kalp atışı,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</w:t>
      </w:r>
      <w:r w:rsidR="0088354A">
        <w:rPr>
          <w:rFonts w:ascii="Calibri" w:eastAsia="Calibri" w:hAnsi="Calibri" w:cs="Calibri"/>
        </w:rPr>
        <w:t xml:space="preserve"> (PROFİLE S,PROFİLE G)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dışında</w:t>
      </w:r>
      <w:r w:rsidR="0088354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, ISAPI</w:t>
      </w:r>
      <w:proofErr w:type="gramEnd"/>
      <w:r>
        <w:rPr>
          <w:rFonts w:ascii="Calibri" w:eastAsia="Calibri" w:hAnsi="Calibri" w:cs="Calibri"/>
        </w:rPr>
        <w:t xml:space="preserve"> gibi sistem uyumluluklarını desteklemelidir.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155ABC">
        <w:t xml:space="preserve">TCP/IP, UDP, ICMP, HTTP, HTTPS, FTP, DHCP, DNS, DDNS, RTP, RTSP, RTCP, </w:t>
      </w:r>
      <w:proofErr w:type="spellStart"/>
      <w:r w:rsidR="00155ABC">
        <w:t>PPPoE</w:t>
      </w:r>
      <w:proofErr w:type="spellEnd"/>
      <w:r w:rsidR="00155ABC">
        <w:t xml:space="preserve">, NTP, </w:t>
      </w:r>
      <w:proofErr w:type="spellStart"/>
      <w:r w:rsidR="00155ABC">
        <w:t>UPnP</w:t>
      </w:r>
      <w:proofErr w:type="spellEnd"/>
      <w:r w:rsidR="00155ABC">
        <w:t xml:space="preserve">, SMTP, SNMP, IGMP, 802.1X, </w:t>
      </w:r>
      <w:proofErr w:type="spellStart"/>
      <w:r w:rsidR="00155ABC">
        <w:t>QoS</w:t>
      </w:r>
      <w:proofErr w:type="spellEnd"/>
      <w:r w:rsidR="00155ABC">
        <w:t>, IPv6</w:t>
      </w:r>
      <w:r w:rsidR="00155ABC">
        <w:t xml:space="preserve"> </w:t>
      </w:r>
      <w:r>
        <w:rPr>
          <w:rFonts w:ascii="Calibri" w:eastAsia="Calibri" w:hAnsi="Calibri" w:cs="Calibri"/>
        </w:rPr>
        <w:t>gibi protokolleri desteklemelidir.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88354A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kayıt yaptığı çözünürlük ile aktarım yaptığı çözünürlük (</w:t>
      </w:r>
      <w:r w:rsidR="0088354A"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Stream) özelliğine sahip olmalıdır.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saldırı tespit, hat geçiş </w:t>
      </w:r>
      <w:proofErr w:type="spellStart"/>
      <w:proofErr w:type="gramStart"/>
      <w:r>
        <w:rPr>
          <w:rFonts w:ascii="Calibri" w:eastAsia="Calibri" w:hAnsi="Calibri" w:cs="Calibri"/>
        </w:rPr>
        <w:t>algılama,</w:t>
      </w:r>
      <w:r w:rsidR="004C4446">
        <w:rPr>
          <w:rFonts w:ascii="Calibri" w:eastAsia="Calibri" w:hAnsi="Calibri" w:cs="Calibri"/>
        </w:rPr>
        <w:t>alan</w:t>
      </w:r>
      <w:proofErr w:type="spellEnd"/>
      <w:proofErr w:type="gramEnd"/>
      <w:r w:rsidR="004C4446">
        <w:rPr>
          <w:rFonts w:ascii="Calibri" w:eastAsia="Calibri" w:hAnsi="Calibri" w:cs="Calibri"/>
        </w:rPr>
        <w:t xml:space="preserve"> </w:t>
      </w:r>
      <w:proofErr w:type="spellStart"/>
      <w:r w:rsidR="004C4446">
        <w:rPr>
          <w:rFonts w:ascii="Calibri" w:eastAsia="Calibri" w:hAnsi="Calibri" w:cs="Calibri"/>
        </w:rPr>
        <w:t>ihlali,sahipsiz</w:t>
      </w:r>
      <w:proofErr w:type="spellEnd"/>
      <w:r w:rsidR="004C4446">
        <w:rPr>
          <w:rFonts w:ascii="Calibri" w:eastAsia="Calibri" w:hAnsi="Calibri" w:cs="Calibri"/>
        </w:rPr>
        <w:t xml:space="preserve"> nesne, Yüz algılama,</w:t>
      </w:r>
      <w:r>
        <w:rPr>
          <w:rFonts w:ascii="Calibri" w:eastAsia="Calibri" w:hAnsi="Calibri" w:cs="Calibri"/>
        </w:rPr>
        <w:t xml:space="preserve"> hareket algılama, dinamik analiz, sabotaj algılama, ağ bağlantısının kesilmesi, IP adresi çakışması, depolama hatası gibi durumlarda alarm tetikleme özelliği bulunmalıdır.</w:t>
      </w:r>
    </w:p>
    <w:p w:rsidR="004C4446" w:rsidRDefault="004C44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SD kart bulunmalı hafızası 128 GB olmalıdır.</w:t>
      </w:r>
    </w:p>
    <w:p w:rsidR="00CF6BA1" w:rsidRDefault="004C44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4F2404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4C4446" w:rsidRDefault="004C44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12V DC veya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ile </w:t>
      </w:r>
      <w:proofErr w:type="spellStart"/>
      <w:r>
        <w:rPr>
          <w:rFonts w:ascii="Calibri" w:eastAsia="Calibri" w:hAnsi="Calibri" w:cs="Calibri"/>
        </w:rPr>
        <w:t>çalışmaşıdır</w:t>
      </w:r>
      <w:proofErr w:type="spellEnd"/>
      <w:r>
        <w:rPr>
          <w:rFonts w:ascii="Calibri" w:eastAsia="Calibri" w:hAnsi="Calibri" w:cs="Calibri"/>
        </w:rPr>
        <w:t>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-30° ~ </w:t>
      </w:r>
      <w:r w:rsidR="00155ABC"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</w:rPr>
        <w:t>60°C (-22 ~ 140°C) aralıklarında sıcaklıkta ve maksimum %95 nem oranında çalışabilmelidir.</w:t>
      </w:r>
    </w:p>
    <w:p w:rsidR="00CF6BA1" w:rsidRDefault="004F24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CF6BA1" w:rsidRDefault="00CF6BA1">
      <w:pPr>
        <w:spacing w:line="360" w:lineRule="auto"/>
        <w:jc w:val="both"/>
        <w:rPr>
          <w:rFonts w:ascii="Calibri" w:eastAsia="Calibri" w:hAnsi="Calibri" w:cs="Calibri"/>
        </w:rPr>
      </w:pPr>
    </w:p>
    <w:sectPr w:rsidR="00CF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5221"/>
    <w:multiLevelType w:val="multilevel"/>
    <w:tmpl w:val="218C3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A1"/>
    <w:rsid w:val="00155ABC"/>
    <w:rsid w:val="004C4446"/>
    <w:rsid w:val="004F2404"/>
    <w:rsid w:val="0088354A"/>
    <w:rsid w:val="00C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2</cp:revision>
  <dcterms:created xsi:type="dcterms:W3CDTF">2018-11-07T13:40:00Z</dcterms:created>
  <dcterms:modified xsi:type="dcterms:W3CDTF">2018-11-07T13:40:00Z</dcterms:modified>
</cp:coreProperties>
</file>