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CF" w:rsidRDefault="00467717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4</w:t>
      </w:r>
      <w:r w:rsidR="00C35C2E">
        <w:rPr>
          <w:rFonts w:ascii="Calibri" w:eastAsia="Calibri" w:hAnsi="Calibri" w:cs="Calibri"/>
          <w:b/>
          <w:color w:val="FF0000"/>
          <w:sz w:val="28"/>
        </w:rPr>
        <w:t>MP EXIR BULLET KAMERA TEKNIK ŞARTNAMESİ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1/3</w:t>
      </w:r>
      <w:r w:rsidR="00C35C2E">
        <w:rPr>
          <w:rFonts w:ascii="Calibri" w:eastAsia="Calibri" w:hAnsi="Calibri" w:cs="Calibri"/>
        </w:rPr>
        <w:t xml:space="preserve">” boyutunda </w:t>
      </w:r>
      <w:proofErr w:type="spellStart"/>
      <w:r w:rsidR="00C35C2E">
        <w:rPr>
          <w:rFonts w:ascii="Calibri" w:eastAsia="Calibri" w:hAnsi="Calibri" w:cs="Calibri"/>
        </w:rPr>
        <w:t>Progressive</w:t>
      </w:r>
      <w:proofErr w:type="spellEnd"/>
      <w:r w:rsidR="00C35C2E">
        <w:rPr>
          <w:rFonts w:ascii="Calibri" w:eastAsia="Calibri" w:hAnsi="Calibri" w:cs="Calibri"/>
        </w:rPr>
        <w:t xml:space="preserve"> </w:t>
      </w:r>
      <w:proofErr w:type="spellStart"/>
      <w:r w:rsidR="00C35C2E">
        <w:rPr>
          <w:rFonts w:ascii="Calibri" w:eastAsia="Calibri" w:hAnsi="Calibri" w:cs="Calibri"/>
        </w:rPr>
        <w:t>Scan</w:t>
      </w:r>
      <w:proofErr w:type="spellEnd"/>
      <w:r w:rsidR="00C35C2E">
        <w:rPr>
          <w:rFonts w:ascii="Calibri" w:eastAsia="Calibri" w:hAnsi="Calibri" w:cs="Calibri"/>
        </w:rPr>
        <w:t xml:space="preserve"> CMOS görüntü </w:t>
      </w:r>
      <w:proofErr w:type="spellStart"/>
      <w:r w:rsidR="00C35C2E">
        <w:rPr>
          <w:rFonts w:ascii="Calibri" w:eastAsia="Calibri" w:hAnsi="Calibri" w:cs="Calibri"/>
        </w:rPr>
        <w:t>sensörü</w:t>
      </w:r>
      <w:proofErr w:type="spellEnd"/>
      <w:r w:rsidR="00C35C2E">
        <w:rPr>
          <w:rFonts w:ascii="Calibri" w:eastAsia="Calibri" w:hAnsi="Calibri" w:cs="Calibri"/>
        </w:rPr>
        <w:t xml:space="preserve">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467717" w:rsidRPr="00467717">
        <w:rPr>
          <w:rFonts w:cs="Helvetica"/>
          <w:shd w:val="clear" w:color="auto" w:fill="FFFFFF"/>
        </w:rPr>
        <w:t>2688 × 1520</w:t>
      </w:r>
      <w:r>
        <w:rPr>
          <w:rFonts w:ascii="Calibri" w:eastAsia="Calibri" w:hAnsi="Calibri" w:cs="Calibri"/>
        </w:rPr>
        <w:t xml:space="preserve"> piksel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467717">
        <w:rPr>
          <w:rFonts w:ascii="Calibri" w:eastAsia="Calibri" w:hAnsi="Calibri" w:cs="Calibri"/>
        </w:rPr>
        <w:t>P Kamera, H.264</w:t>
      </w:r>
      <w:r w:rsidR="000836A6">
        <w:rPr>
          <w:rFonts w:ascii="Calibri" w:eastAsia="Calibri" w:hAnsi="Calibri" w:cs="Calibri"/>
        </w:rPr>
        <w:t>+</w:t>
      </w:r>
      <w:r w:rsidR="00467717">
        <w:rPr>
          <w:rFonts w:ascii="Calibri" w:eastAsia="Calibri" w:hAnsi="Calibri" w:cs="Calibri"/>
        </w:rPr>
        <w:t>,</w:t>
      </w:r>
      <w:r w:rsidR="000836A6">
        <w:rPr>
          <w:rFonts w:ascii="Calibri" w:eastAsia="Calibri" w:hAnsi="Calibri" w:cs="Calibri"/>
        </w:rPr>
        <w:t>H.264,</w:t>
      </w:r>
      <w:proofErr w:type="gramStart"/>
      <w:r w:rsidR="00467717">
        <w:rPr>
          <w:rFonts w:ascii="Calibri" w:eastAsia="Calibri" w:hAnsi="Calibri" w:cs="Calibri"/>
        </w:rPr>
        <w:t xml:space="preserve">MJPEG </w:t>
      </w:r>
      <w:r>
        <w:rPr>
          <w:rFonts w:ascii="Calibri" w:eastAsia="Calibri" w:hAnsi="Calibri" w:cs="Calibri"/>
        </w:rPr>
        <w:t xml:space="preserve"> video</w:t>
      </w:r>
      <w:proofErr w:type="gramEnd"/>
      <w:r>
        <w:rPr>
          <w:rFonts w:ascii="Calibri" w:eastAsia="Calibri" w:hAnsi="Calibri" w:cs="Calibri"/>
        </w:rPr>
        <w:t xml:space="preserve"> sıkıştırma formatlarını desteklemelidir.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</w:t>
      </w:r>
      <w:r w:rsidR="000836A6">
        <w:rPr>
          <w:rFonts w:ascii="Calibri" w:eastAsia="Calibri" w:hAnsi="Calibri" w:cs="Calibri"/>
        </w:rPr>
        <w:t>Dual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H.</w:t>
      </w:r>
      <w:proofErr w:type="gramStart"/>
      <w:r>
        <w:rPr>
          <w:rFonts w:ascii="Calibri" w:eastAsia="Calibri" w:hAnsi="Calibri" w:cs="Calibri"/>
        </w:rPr>
        <w:t>264 , MJPEG</w:t>
      </w:r>
      <w:proofErr w:type="gramEnd"/>
      <w:r>
        <w:rPr>
          <w:rFonts w:ascii="Calibri" w:eastAsia="Calibri" w:hAnsi="Calibri" w:cs="Calibri"/>
        </w:rPr>
        <w:t xml:space="preserve"> ve H.264+) olarak çalışabilmelidir.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467717" w:rsidRPr="00467717">
        <w:rPr>
          <w:rFonts w:cs="Helvetica"/>
          <w:shd w:val="clear" w:color="auto" w:fill="FFFFFF"/>
        </w:rPr>
        <w:t xml:space="preserve">2688 × </w:t>
      </w:r>
      <w:proofErr w:type="gramStart"/>
      <w:r w:rsidR="00467717" w:rsidRPr="00467717">
        <w:rPr>
          <w:rFonts w:cs="Helvetica"/>
          <w:shd w:val="clear" w:color="auto" w:fill="FFFFFF"/>
        </w:rPr>
        <w:t>1520</w:t>
      </w:r>
      <w:r w:rsidR="0046771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çöz</w:t>
      </w:r>
      <w:r w:rsidR="00467717">
        <w:rPr>
          <w:rFonts w:ascii="Calibri" w:eastAsia="Calibri" w:hAnsi="Calibri" w:cs="Calibri"/>
        </w:rPr>
        <w:t>ünürlüğünde</w:t>
      </w:r>
      <w:proofErr w:type="gramEnd"/>
      <w:r w:rsidR="00467717">
        <w:rPr>
          <w:rFonts w:ascii="Calibri" w:eastAsia="Calibri" w:hAnsi="Calibri" w:cs="Calibri"/>
        </w:rPr>
        <w:t xml:space="preserve"> en az 20fps, 1920x108</w:t>
      </w:r>
      <w:r>
        <w:rPr>
          <w:rFonts w:ascii="Calibri" w:eastAsia="Calibri" w:hAnsi="Calibri" w:cs="Calibri"/>
        </w:rPr>
        <w:t xml:space="preserve">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en fazla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görüntü verebilmelidir.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43ACF" w:rsidRDefault="00C35C2E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>
        <w:rPr>
          <w:rFonts w:ascii="Calibri" w:eastAsia="Calibri" w:hAnsi="Calibri" w:cs="Calibri"/>
          <w:color w:val="000000"/>
        </w:rPr>
        <w:t>50 metreye kadar ortamı aydınlatabilmelidir.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4mm,6mm,12mm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>)</w:t>
      </w:r>
      <w:r w:rsidR="00467717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t</w:t>
      </w:r>
      <w:r w:rsidR="00467717">
        <w:rPr>
          <w:rFonts w:ascii="Calibri" w:eastAsia="Calibri" w:hAnsi="Calibri" w:cs="Calibri"/>
        </w:rPr>
        <w:t xml:space="preserve">ek tuş sıfırlama, </w:t>
      </w:r>
      <w:proofErr w:type="spellStart"/>
      <w:r w:rsidR="00467717">
        <w:rPr>
          <w:rFonts w:ascii="Calibri" w:eastAsia="Calibri" w:hAnsi="Calibri" w:cs="Calibri"/>
        </w:rPr>
        <w:t>flash</w:t>
      </w:r>
      <w:proofErr w:type="spellEnd"/>
      <w:r w:rsidR="00467717">
        <w:rPr>
          <w:rFonts w:ascii="Calibri" w:eastAsia="Calibri" w:hAnsi="Calibri" w:cs="Calibri"/>
        </w:rPr>
        <w:t xml:space="preserve"> önleme</w:t>
      </w:r>
      <w:r>
        <w:rPr>
          <w:rFonts w:ascii="Calibri" w:eastAsia="Calibri" w:hAnsi="Calibri" w:cs="Calibri"/>
        </w:rPr>
        <w:t xml:space="preserve">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Kamera, ONVIF</w:t>
      </w:r>
      <w:r w:rsidR="00467717">
        <w:rPr>
          <w:rFonts w:ascii="Calibri" w:eastAsia="Calibri" w:hAnsi="Calibri" w:cs="Calibri"/>
        </w:rPr>
        <w:t>(Profile S Profile G)</w:t>
      </w:r>
      <w:r w:rsidR="000836A6">
        <w:rPr>
          <w:rFonts w:ascii="Calibri" w:eastAsia="Calibri" w:hAnsi="Calibri" w:cs="Calibri"/>
        </w:rPr>
        <w:t xml:space="preserve"> dışında </w:t>
      </w:r>
      <w:r>
        <w:rPr>
          <w:rFonts w:ascii="Calibri" w:eastAsia="Calibri" w:hAnsi="Calibri" w:cs="Calibri"/>
        </w:rPr>
        <w:t>ISAPI gibi sistem uyumluluklarını desteklemelidir.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>
        <w:rPr>
          <w:rFonts w:ascii="Calibri" w:eastAsia="Calibri" w:hAnsi="Calibri" w:cs="Calibri"/>
          <w:color w:val="000000"/>
          <w:shd w:val="clear" w:color="auto" w:fill="FFFFFF"/>
        </w:rPr>
        <w:t>TCP/IP,</w:t>
      </w:r>
      <w:r w:rsidR="000836A6">
        <w:rPr>
          <w:rFonts w:ascii="Calibri" w:eastAsia="Calibri" w:hAnsi="Calibri" w:cs="Calibri"/>
          <w:color w:val="000000"/>
          <w:shd w:val="clear" w:color="auto" w:fill="FFFFFF"/>
        </w:rPr>
        <w:t>UDP,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ICMP, HTTP, HTTPS, FTP, DHCP, DNS, DDNS, RTP, RTSP, RTCP,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PPPoE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NTP,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UPnP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SMTP, SNMP, IGMP, 802.1X,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QoS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IPv6,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Bonjour</w:t>
      </w:r>
      <w:proofErr w:type="spellEnd"/>
      <w:r>
        <w:rPr>
          <w:rFonts w:ascii="Verdana" w:eastAsia="Verdana" w:hAnsi="Verdana" w:cs="Verdana"/>
          <w:color w:val="000000"/>
          <w:sz w:val="13"/>
          <w:shd w:val="clear" w:color="auto" w:fill="FFFFFF"/>
        </w:rPr>
        <w:t xml:space="preserve"> </w:t>
      </w:r>
      <w:r>
        <w:rPr>
          <w:rFonts w:ascii="Calibri" w:eastAsia="Calibri" w:hAnsi="Calibri" w:cs="Calibri"/>
        </w:rPr>
        <w:t>gibi protokolleri desteklemelidir.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</w:t>
      </w:r>
      <w:r w:rsidR="00467717">
        <w:rPr>
          <w:rFonts w:ascii="Calibri" w:eastAsia="Calibri" w:hAnsi="Calibri" w:cs="Calibri"/>
        </w:rPr>
        <w:t xml:space="preserve">steklemelidir. Değerler en az </w:t>
      </w:r>
      <w:r w:rsidR="000836A6"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</w:rPr>
        <w:t>kbps – 16Mbps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</w:t>
      </w:r>
      <w:r w:rsidR="000836A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0836A6" w:rsidRDefault="000836A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</w:t>
      </w:r>
      <w:r w:rsidR="00C64541">
        <w:rPr>
          <w:rFonts w:ascii="Calibri" w:eastAsia="Calibri" w:hAnsi="Calibri" w:cs="Calibri"/>
        </w:rPr>
        <w:t xml:space="preserve">hat </w:t>
      </w:r>
      <w:proofErr w:type="gramStart"/>
      <w:r w:rsidR="00C64541">
        <w:rPr>
          <w:rFonts w:ascii="Calibri" w:eastAsia="Calibri" w:hAnsi="Calibri" w:cs="Calibri"/>
        </w:rPr>
        <w:t>ihlali , alan</w:t>
      </w:r>
      <w:proofErr w:type="gramEnd"/>
      <w:r w:rsidR="00C64541">
        <w:rPr>
          <w:rFonts w:ascii="Calibri" w:eastAsia="Calibri" w:hAnsi="Calibri" w:cs="Calibri"/>
        </w:rPr>
        <w:t xml:space="preserve"> ihlali, yüz algılama analizlerini desteklemelidir.</w:t>
      </w:r>
    </w:p>
    <w:p w:rsidR="00443ACF" w:rsidRDefault="00C6454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C35C2E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443ACF" w:rsidRDefault="00C35C2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Kamerada,</w:t>
      </w:r>
      <w:r w:rsidR="00C64541">
        <w:rPr>
          <w:rFonts w:ascii="Calibri" w:eastAsia="Calibri" w:hAnsi="Calibri" w:cs="Calibri"/>
        </w:rPr>
        <w:t xml:space="preserve"> 12V DC ve</w:t>
      </w:r>
      <w:r>
        <w:rPr>
          <w:rFonts w:ascii="Calibri" w:eastAsia="Calibri" w:hAnsi="Calibri" w:cs="Calibri"/>
        </w:rPr>
        <w:t xml:space="preserve">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  <w:bookmarkStart w:id="0" w:name="_GoBack"/>
      <w:bookmarkEnd w:id="0"/>
    </w:p>
    <w:p w:rsidR="00443ACF" w:rsidRDefault="00443ACF">
      <w:pPr>
        <w:spacing w:line="360" w:lineRule="auto"/>
        <w:jc w:val="both"/>
        <w:rPr>
          <w:rFonts w:ascii="Calibri" w:eastAsia="Calibri" w:hAnsi="Calibri" w:cs="Calibri"/>
        </w:rPr>
      </w:pPr>
    </w:p>
    <w:sectPr w:rsidR="0044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A74A5"/>
    <w:multiLevelType w:val="multilevel"/>
    <w:tmpl w:val="74F67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CF"/>
    <w:rsid w:val="000836A6"/>
    <w:rsid w:val="00443ACF"/>
    <w:rsid w:val="00467717"/>
    <w:rsid w:val="00C35C2E"/>
    <w:rsid w:val="00C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3</cp:revision>
  <dcterms:created xsi:type="dcterms:W3CDTF">2016-01-19T12:06:00Z</dcterms:created>
  <dcterms:modified xsi:type="dcterms:W3CDTF">2018-07-16T08:13:00Z</dcterms:modified>
</cp:coreProperties>
</file>